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813F8A" w:rsidRPr="00550588" w:rsidTr="00E93856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813F8A" w:rsidRDefault="00813F8A" w:rsidP="00E938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16/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29/05/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813F8A" w:rsidRPr="00E44B07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Queiroz Serviços Médicos em Gestão de Saúde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Ltda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ME.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 Objeto: i</w:t>
            </w:r>
            <w:bookmarkStart w:id="0" w:name="_GoBack"/>
            <w:bookmarkEnd w:id="0"/>
            <w:r w:rsidRPr="00E44B07">
              <w:rPr>
                <w:rFonts w:ascii="Arial" w:hAnsi="Arial" w:cs="Arial"/>
                <w:sz w:val="16"/>
                <w:szCs w:val="16"/>
              </w:rPr>
              <w:t xml:space="preserve">ndenização da despesa pela realização dos serviços de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309C0">
              <w:rPr>
                <w:rFonts w:ascii="Arial" w:hAnsi="Arial" w:cs="Arial"/>
                <w:sz w:val="16"/>
                <w:szCs w:val="16"/>
              </w:rPr>
              <w:t>armacêuticos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 realizado na </w:t>
            </w:r>
            <w:proofErr w:type="spellStart"/>
            <w:r w:rsidRPr="00E44B07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Pr="00E44B07">
              <w:rPr>
                <w:rFonts w:ascii="Arial" w:hAnsi="Arial" w:cs="Arial"/>
                <w:sz w:val="16"/>
                <w:szCs w:val="16"/>
              </w:rPr>
              <w:t xml:space="preserve">, em atendimento às necessidades desta </w:t>
            </w:r>
            <w:proofErr w:type="gramStart"/>
            <w:r w:rsidRPr="00E44B07">
              <w:rPr>
                <w:rFonts w:ascii="Arial" w:hAnsi="Arial" w:cs="Arial"/>
                <w:sz w:val="16"/>
                <w:szCs w:val="16"/>
              </w:rPr>
              <w:t>Fundação .</w:t>
            </w:r>
            <w:proofErr w:type="gramEnd"/>
            <w:r w:rsidRPr="00E44B07">
              <w:rPr>
                <w:rFonts w:ascii="Arial" w:hAnsi="Arial" w:cs="Arial"/>
                <w:sz w:val="16"/>
                <w:szCs w:val="16"/>
              </w:rPr>
              <w:t xml:space="preserve"> Competência: d</w:t>
            </w:r>
            <w:r>
              <w:rPr>
                <w:rFonts w:ascii="Arial" w:hAnsi="Arial" w:cs="Arial"/>
                <w:sz w:val="16"/>
                <w:szCs w:val="16"/>
              </w:rPr>
              <w:t>e 01/11/18 A 30/11/18</w:t>
            </w:r>
            <w:r w:rsidRPr="00E44B07">
              <w:rPr>
                <w:rFonts w:ascii="Arial" w:hAnsi="Arial" w:cs="Arial"/>
                <w:sz w:val="16"/>
                <w:szCs w:val="16"/>
              </w:rPr>
              <w:t>, NF n</w:t>
            </w:r>
            <w:r>
              <w:rPr>
                <w:rFonts w:ascii="Arial" w:hAnsi="Arial" w:cs="Arial"/>
                <w:sz w:val="16"/>
                <w:szCs w:val="16"/>
              </w:rPr>
              <w:t>º 151, datada do dia 14/01/2019. Valor global: 96.300,00 (noventa e seis mil e trezentos reais)</w:t>
            </w:r>
            <w:r w:rsidRPr="00E44B07">
              <w:rPr>
                <w:rFonts w:ascii="Arial" w:hAnsi="Arial" w:cs="Arial"/>
                <w:sz w:val="16"/>
                <w:szCs w:val="16"/>
              </w:rPr>
              <w:t>; Dotação Orçamentária; Natureza de Despesa 33909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, Programa de Trabalho 10.302.3276.2250.0001, Fonte de Recurso </w:t>
            </w:r>
            <w:r>
              <w:rPr>
                <w:rFonts w:ascii="Arial" w:hAnsi="Arial" w:cs="Arial"/>
                <w:sz w:val="16"/>
                <w:szCs w:val="16"/>
              </w:rPr>
              <w:t>0160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, tendo o valor de R$ </w:t>
            </w:r>
            <w:r>
              <w:rPr>
                <w:rFonts w:ascii="Arial" w:hAnsi="Arial" w:cs="Arial"/>
                <w:sz w:val="16"/>
                <w:szCs w:val="16"/>
              </w:rPr>
              <w:t>96.300,00 (noventa e seis mil e trezentos reais)</w:t>
            </w:r>
            <w:r w:rsidRPr="00E44B07">
              <w:rPr>
                <w:rFonts w:ascii="Arial" w:hAnsi="Arial" w:cs="Arial"/>
                <w:sz w:val="16"/>
                <w:szCs w:val="16"/>
              </w:rPr>
              <w:t>. Proc</w:t>
            </w:r>
            <w:r>
              <w:rPr>
                <w:rFonts w:ascii="Arial" w:hAnsi="Arial" w:cs="Arial"/>
                <w:sz w:val="16"/>
                <w:szCs w:val="16"/>
              </w:rPr>
              <w:t>esso administrativo: 0211/19-21-</w:t>
            </w:r>
            <w:r w:rsidRPr="00E44B07">
              <w:rPr>
                <w:rFonts w:ascii="Arial" w:hAnsi="Arial" w:cs="Arial"/>
                <w:sz w:val="16"/>
                <w:szCs w:val="16"/>
              </w:rPr>
              <w:t>Fcecon. Gabinete do Presidente da Fundação Centro de Controle de Oncologia do Esta</w:t>
            </w:r>
            <w:r>
              <w:rPr>
                <w:rFonts w:ascii="Arial" w:hAnsi="Arial" w:cs="Arial"/>
                <w:sz w:val="16"/>
                <w:szCs w:val="16"/>
              </w:rPr>
              <w:t>do do Amazonas, 29 de maio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813F8A" w:rsidRDefault="00813F8A" w:rsidP="00E938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13F8A" w:rsidRPr="00AD69A5" w:rsidRDefault="00813F8A" w:rsidP="00E9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Gerson Antônio dos Santos Mourão</w:t>
            </w:r>
          </w:p>
          <w:p w:rsidR="00813F8A" w:rsidRPr="00120352" w:rsidRDefault="00813F8A" w:rsidP="00E93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9A5">
              <w:rPr>
                <w:rFonts w:ascii="Arial" w:hAnsi="Arial" w:cs="Arial"/>
                <w:sz w:val="16"/>
                <w:szCs w:val="16"/>
              </w:rPr>
              <w:t>Diretor Presidente</w:t>
            </w:r>
          </w:p>
          <w:p w:rsidR="00813F8A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3F8A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3F8A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3F8A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3F8A" w:rsidRPr="00E7576B" w:rsidRDefault="00813F8A" w:rsidP="00E93856">
            <w:pPr>
              <w:jc w:val="center"/>
              <w:rPr>
                <w:sz w:val="20"/>
                <w:szCs w:val="20"/>
              </w:rPr>
            </w:pPr>
          </w:p>
        </w:tc>
      </w:tr>
      <w:tr w:rsidR="00813F8A" w:rsidRPr="00AA199E" w:rsidTr="00E93856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813F8A" w:rsidRPr="00E7576B" w:rsidRDefault="00813F8A" w:rsidP="00E93856">
            <w:pPr>
              <w:rPr>
                <w:sz w:val="20"/>
                <w:szCs w:val="20"/>
              </w:rPr>
            </w:pPr>
          </w:p>
        </w:tc>
      </w:tr>
      <w:tr w:rsidR="00813F8A" w:rsidRPr="00AA199E" w:rsidTr="00E93856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813F8A" w:rsidRPr="00550588" w:rsidRDefault="00813F8A" w:rsidP="00E938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3F8A" w:rsidRPr="00AA199E" w:rsidRDefault="00813F8A" w:rsidP="00813F8A">
      <w:pPr>
        <w:rPr>
          <w:rFonts w:ascii="Arial" w:hAnsi="Arial" w:cs="Arial"/>
        </w:rPr>
      </w:pPr>
    </w:p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8A"/>
    <w:rsid w:val="000A51B3"/>
    <w:rsid w:val="003309C0"/>
    <w:rsid w:val="008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7C29-157D-463B-BF5D-557D3EC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8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secretaria</cp:lastModifiedBy>
  <cp:revision>2</cp:revision>
  <dcterms:created xsi:type="dcterms:W3CDTF">2019-05-29T22:36:00Z</dcterms:created>
  <dcterms:modified xsi:type="dcterms:W3CDTF">2019-05-30T13:05:00Z</dcterms:modified>
</cp:coreProperties>
</file>